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d57c62673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4f976dcae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Luetisburg Station,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6275e3fd94bdc" /><Relationship Type="http://schemas.openxmlformats.org/officeDocument/2006/relationships/numbering" Target="/word/numbering.xml" Id="R0250415a29534221" /><Relationship Type="http://schemas.openxmlformats.org/officeDocument/2006/relationships/settings" Target="/word/settings.xml" Id="R2d61f1f8733b4b71" /><Relationship Type="http://schemas.openxmlformats.org/officeDocument/2006/relationships/image" Target="/word/media/75ffb70d-0001-404c-8b43-f811787004c7.png" Id="R7544f976dcae4bda" /></Relationships>
</file>