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47e7a1bae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ff1b9b307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Magadino,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ed03315ac402f" /><Relationship Type="http://schemas.openxmlformats.org/officeDocument/2006/relationships/numbering" Target="/word/numbering.xml" Id="R7a99f5dab8124df7" /><Relationship Type="http://schemas.openxmlformats.org/officeDocument/2006/relationships/settings" Target="/word/settings.xml" Id="Rf29a171208a44d30" /><Relationship Type="http://schemas.openxmlformats.org/officeDocument/2006/relationships/image" Target="/word/media/7feea40d-e7c1-4c3c-a328-827a43e2c3d0.png" Id="Rb95ff1b9b307487e" /></Relationships>
</file>