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278b95b2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e2ef7c01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843671524284" /><Relationship Type="http://schemas.openxmlformats.org/officeDocument/2006/relationships/numbering" Target="/word/numbering.xml" Id="Rfaacbe4519284c32" /><Relationship Type="http://schemas.openxmlformats.org/officeDocument/2006/relationships/settings" Target="/word/settings.xml" Id="Rc76cba0d51284c78" /><Relationship Type="http://schemas.openxmlformats.org/officeDocument/2006/relationships/image" Target="/word/media/23050a62-5e8a-4e4c-8e21-4ab904209a98.png" Id="Rfa25e2ef7c014902" /></Relationships>
</file>