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1ad4f6adc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e0a92ae3e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Marin-Epagnier,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bbc7a28c04507" /><Relationship Type="http://schemas.openxmlformats.org/officeDocument/2006/relationships/numbering" Target="/word/numbering.xml" Id="Rb078f63f0c68481a" /><Relationship Type="http://schemas.openxmlformats.org/officeDocument/2006/relationships/settings" Target="/word/settings.xml" Id="R0039730737544c9a" /><Relationship Type="http://schemas.openxmlformats.org/officeDocument/2006/relationships/image" Target="/word/media/79f5345c-8125-4cce-8e2a-cdd2322d12da.png" Id="R58ae0a92ae3e4ba3" /></Relationships>
</file>