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cdad92b9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57adbdbf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Mayens-de-la-Zour (Saviese),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e295ca11f4ec7" /><Relationship Type="http://schemas.openxmlformats.org/officeDocument/2006/relationships/numbering" Target="/word/numbering.xml" Id="R1cfdd0addff84e79" /><Relationship Type="http://schemas.openxmlformats.org/officeDocument/2006/relationships/settings" Target="/word/settings.xml" Id="R99e756e772d9486f" /><Relationship Type="http://schemas.openxmlformats.org/officeDocument/2006/relationships/image" Target="/word/media/76efa620-4679-41c9-9d62-20afa9da0468.png" Id="Rdca57adbdbfe4538" /></Relationships>
</file>