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dbcc4e2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2d45bf50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d8f8469a485e" /><Relationship Type="http://schemas.openxmlformats.org/officeDocument/2006/relationships/numbering" Target="/word/numbering.xml" Id="R3ce6f139de114ede" /><Relationship Type="http://schemas.openxmlformats.org/officeDocument/2006/relationships/settings" Target="/word/settings.xml" Id="R949dab88b1dc41c7" /><Relationship Type="http://schemas.openxmlformats.org/officeDocument/2006/relationships/image" Target="/word/media/56da9e69-42ec-4822-bd49-3feafc44d5ec.png" Id="R445b2d45bf5044df" /></Relationships>
</file>