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62a4b3319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2629905e4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Moeriswil,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d0633af274c3a" /><Relationship Type="http://schemas.openxmlformats.org/officeDocument/2006/relationships/numbering" Target="/word/numbering.xml" Id="R9560bc4705ea40ee" /><Relationship Type="http://schemas.openxmlformats.org/officeDocument/2006/relationships/settings" Target="/word/settings.xml" Id="R74d6052256934a00" /><Relationship Type="http://schemas.openxmlformats.org/officeDocument/2006/relationships/image" Target="/word/media/346456d0-72d8-4bed-822d-18bda4994b74.png" Id="Rb502629905e44e75" /></Relationships>
</file>