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85b6d8ea0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55450e62d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 Moneda,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57d5b180b43e7" /><Relationship Type="http://schemas.openxmlformats.org/officeDocument/2006/relationships/numbering" Target="/word/numbering.xml" Id="R1d25be44f3ad418c" /><Relationship Type="http://schemas.openxmlformats.org/officeDocument/2006/relationships/settings" Target="/word/settings.xml" Id="R840935428f1c49e5" /><Relationship Type="http://schemas.openxmlformats.org/officeDocument/2006/relationships/image" Target="/word/media/2716c24c-16a8-40c4-b394-5d50f846cd7d.png" Id="Rd7b55450e62d4568" /></Relationships>
</file>