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fde174f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782dd10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Morbio Superiore,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bfd1e942548fc" /><Relationship Type="http://schemas.openxmlformats.org/officeDocument/2006/relationships/numbering" Target="/word/numbering.xml" Id="R8b292849279c4a3d" /><Relationship Type="http://schemas.openxmlformats.org/officeDocument/2006/relationships/settings" Target="/word/settings.xml" Id="Rd6c6e098a7be4076" /><Relationship Type="http://schemas.openxmlformats.org/officeDocument/2006/relationships/image" Target="/word/media/8ae70ba0-2045-49e4-b1d0-847476c6d6a7.png" Id="R7461782dd1044454" /></Relationships>
</file>