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e10125f03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5a24a533b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Oberbottigen,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9342baab34268" /><Relationship Type="http://schemas.openxmlformats.org/officeDocument/2006/relationships/numbering" Target="/word/numbering.xml" Id="Radecf6b288824b29" /><Relationship Type="http://schemas.openxmlformats.org/officeDocument/2006/relationships/settings" Target="/word/settings.xml" Id="R37efc98e94494082" /><Relationship Type="http://schemas.openxmlformats.org/officeDocument/2006/relationships/image" Target="/word/media/25b598f2-a05e-453d-89a5-6ac379c4984d.png" Id="Rd365a24a533b4f5e" /></Relationships>
</file>