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3b084b45eb4e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d796ffd05141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Oberhasli / Sandrain,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4fc6a1b9174154" /><Relationship Type="http://schemas.openxmlformats.org/officeDocument/2006/relationships/numbering" Target="/word/numbering.xml" Id="R191aa3b2c0ca4e77" /><Relationship Type="http://schemas.openxmlformats.org/officeDocument/2006/relationships/settings" Target="/word/settings.xml" Id="R2b4ab1dce32f41d2" /><Relationship Type="http://schemas.openxmlformats.org/officeDocument/2006/relationships/image" Target="/word/media/373ddcbb-9963-460b-9456-5067855fae26.png" Id="Recd796ffd05141bc" /></Relationships>
</file>