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5fa3ad030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37c81a203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Oberi Chaseren,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5ad4338074cc5" /><Relationship Type="http://schemas.openxmlformats.org/officeDocument/2006/relationships/numbering" Target="/word/numbering.xml" Id="R918768fcce27450a" /><Relationship Type="http://schemas.openxmlformats.org/officeDocument/2006/relationships/settings" Target="/word/settings.xml" Id="Reb1bf3367c234f15" /><Relationship Type="http://schemas.openxmlformats.org/officeDocument/2006/relationships/image" Target="/word/media/4493ef1b-5f1f-4a1a-92c9-1af60744a43f.png" Id="Ra5a37c81a2034c7e" /></Relationships>
</file>