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2349d344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391eea8ce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Oerlingen,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1e49672dc4016" /><Relationship Type="http://schemas.openxmlformats.org/officeDocument/2006/relationships/numbering" Target="/word/numbering.xml" Id="Rf4c28abf1b884b20" /><Relationship Type="http://schemas.openxmlformats.org/officeDocument/2006/relationships/settings" Target="/word/settings.xml" Id="Rfe1d4e109ffc421c" /><Relationship Type="http://schemas.openxmlformats.org/officeDocument/2006/relationships/image" Target="/word/media/662ab163-23f4-44db-880a-937d14c39d39.png" Id="R827391eea8ce4545" /></Relationships>
</file>