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6f6083b65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2e2926219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Plan-de-la-Chaux,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cc468965a42b7" /><Relationship Type="http://schemas.openxmlformats.org/officeDocument/2006/relationships/numbering" Target="/word/numbering.xml" Id="R2cdfb04095874486" /><Relationship Type="http://schemas.openxmlformats.org/officeDocument/2006/relationships/settings" Target="/word/settings.xml" Id="R73ce306a935844d0" /><Relationship Type="http://schemas.openxmlformats.org/officeDocument/2006/relationships/image" Target="/word/media/9b1e011d-9cf3-4794-95ea-8125941e556c.png" Id="Rdec2e29262194d1b" /></Relationships>
</file>