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ae11cf87f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32bede0ef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Purasca,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f3ed55420450d" /><Relationship Type="http://schemas.openxmlformats.org/officeDocument/2006/relationships/numbering" Target="/word/numbering.xml" Id="Re3e54cb6b7bd4fe0" /><Relationship Type="http://schemas.openxmlformats.org/officeDocument/2006/relationships/settings" Target="/word/settings.xml" Id="Rddf9ab96844f4aea" /><Relationship Type="http://schemas.openxmlformats.org/officeDocument/2006/relationships/image" Target="/word/media/0175bf03-6849-4ffb-918c-3639347d1383.png" Id="Rcc732bede0ef4ea9" /></Relationships>
</file>