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3cc91082f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8e3a60fb8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Raechenbuehl,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b246b66e145a8" /><Relationship Type="http://schemas.openxmlformats.org/officeDocument/2006/relationships/numbering" Target="/word/numbering.xml" Id="Red992ab807564bf4" /><Relationship Type="http://schemas.openxmlformats.org/officeDocument/2006/relationships/settings" Target="/word/settings.xml" Id="Ra90a7b50ef4e49e8" /><Relationship Type="http://schemas.openxmlformats.org/officeDocument/2006/relationships/image" Target="/word/media/37a0bd6b-0bd1-43be-a927-8250c0ee688a.png" Id="Racb8e3a60fb8462f" /></Relationships>
</file>