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aed83ddeb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dab4a546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e6f4da2741aa" /><Relationship Type="http://schemas.openxmlformats.org/officeDocument/2006/relationships/numbering" Target="/word/numbering.xml" Id="R4dfa9011a5154a3c" /><Relationship Type="http://schemas.openxmlformats.org/officeDocument/2006/relationships/settings" Target="/word/settings.xml" Id="R566cfe522c1d4dbf" /><Relationship Type="http://schemas.openxmlformats.org/officeDocument/2006/relationships/image" Target="/word/media/bcb67cf7-7b0c-455f-b8e8-65df6b9fcd65.png" Id="R59edab4a546441da" /></Relationships>
</file>