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40a95145a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1b6b36a2f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Ranghusen,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fc45e098b46e1" /><Relationship Type="http://schemas.openxmlformats.org/officeDocument/2006/relationships/numbering" Target="/word/numbering.xml" Id="R2313982d4b284fee" /><Relationship Type="http://schemas.openxmlformats.org/officeDocument/2006/relationships/settings" Target="/word/settings.xml" Id="Raeaffb7c0583446c" /><Relationship Type="http://schemas.openxmlformats.org/officeDocument/2006/relationships/image" Target="/word/media/ae8e0dc0-224a-465b-b304-db8c2caea1a4.png" Id="R2991b6b36a2f4dcb" /></Relationships>
</file>