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947fc6c4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38d47f98c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Ringoldingen,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8f03764784698" /><Relationship Type="http://schemas.openxmlformats.org/officeDocument/2006/relationships/numbering" Target="/word/numbering.xml" Id="R7106cdb0749844a8" /><Relationship Type="http://schemas.openxmlformats.org/officeDocument/2006/relationships/settings" Target="/word/settings.xml" Id="Rf517805042654269" /><Relationship Type="http://schemas.openxmlformats.org/officeDocument/2006/relationships/image" Target="/word/media/7076d785-9383-4cd4-8af2-1c7e15410e31.png" Id="R70938d47f98c4d4b" /></Relationships>
</file>