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58bd8839d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eeb40928c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Rosengarten,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6d608f2764e08" /><Relationship Type="http://schemas.openxmlformats.org/officeDocument/2006/relationships/numbering" Target="/word/numbering.xml" Id="R58c536bdfccc4f16" /><Relationship Type="http://schemas.openxmlformats.org/officeDocument/2006/relationships/settings" Target="/word/settings.xml" Id="R84d6eabb1a144df0" /><Relationship Type="http://schemas.openxmlformats.org/officeDocument/2006/relationships/image" Target="/word/media/0dd0a43b-1cf7-46d2-a3ea-ee1f5d4a43a2.png" Id="R069eeb40928c402d" /></Relationships>
</file>