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c5af7d9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676e0e50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Rossemaison,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050bbc1a4233" /><Relationship Type="http://schemas.openxmlformats.org/officeDocument/2006/relationships/numbering" Target="/word/numbering.xml" Id="R1f152449e9de44fc" /><Relationship Type="http://schemas.openxmlformats.org/officeDocument/2006/relationships/settings" Target="/word/settings.xml" Id="R08c2b2d2fa5b4446" /><Relationship Type="http://schemas.openxmlformats.org/officeDocument/2006/relationships/image" Target="/word/media/5a7c90b3-b2b1-4407-8e9b-101f5cedd928.png" Id="R6862676e0e50445f" /></Relationships>
</file>