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a213b09f9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c6e25b861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Rothenhausen,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b4c52d276436a" /><Relationship Type="http://schemas.openxmlformats.org/officeDocument/2006/relationships/numbering" Target="/word/numbering.xml" Id="R8f864fade448470c" /><Relationship Type="http://schemas.openxmlformats.org/officeDocument/2006/relationships/settings" Target="/word/settings.xml" Id="Re9a2a883d50b42ec" /><Relationship Type="http://schemas.openxmlformats.org/officeDocument/2006/relationships/image" Target="/word/media/31007b65-f404-49b2-ae4b-09f6a8398951.png" Id="Re68c6e25b8614261" /></Relationships>
</file>