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bf89378a1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3b480f50b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Ruchriet,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9a8e9e7a245ac" /><Relationship Type="http://schemas.openxmlformats.org/officeDocument/2006/relationships/numbering" Target="/word/numbering.xml" Id="Ra214fcb68c3440cc" /><Relationship Type="http://schemas.openxmlformats.org/officeDocument/2006/relationships/settings" Target="/word/settings.xml" Id="Rd1ef5fc804074369" /><Relationship Type="http://schemas.openxmlformats.org/officeDocument/2006/relationships/image" Target="/word/media/f8c2b5ba-8c10-4542-a855-c6fb54f0dda0.png" Id="R4143b480f50b4bae" /></Relationships>
</file>