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c6cf80463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5d5193e23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Rueschlikon / Lindengut,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b60f1ac0e4c61" /><Relationship Type="http://schemas.openxmlformats.org/officeDocument/2006/relationships/numbering" Target="/word/numbering.xml" Id="Re0a65a096b024fba" /><Relationship Type="http://schemas.openxmlformats.org/officeDocument/2006/relationships/settings" Target="/word/settings.xml" Id="R5d96aa6fefb046ef" /><Relationship Type="http://schemas.openxmlformats.org/officeDocument/2006/relationships/image" Target="/word/media/313c9d26-d3c7-4aa1-a997-904d5cb44ca3.png" Id="R8dc5d5193e234881" /></Relationships>
</file>