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a1780fc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64e8d61d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Saenggelen,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c4f846914883" /><Relationship Type="http://schemas.openxmlformats.org/officeDocument/2006/relationships/numbering" Target="/word/numbering.xml" Id="R2372b25f92fb46d6" /><Relationship Type="http://schemas.openxmlformats.org/officeDocument/2006/relationships/settings" Target="/word/settings.xml" Id="Rf2cd61176eb14aa8" /><Relationship Type="http://schemas.openxmlformats.org/officeDocument/2006/relationships/image" Target="/word/media/314f04ca-c13a-46a3-99b3-df6df5ff9962.png" Id="Rc66a64e8d61d4968" /></Relationships>
</file>