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38e2170b0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66b6e7289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13721232c4d6a" /><Relationship Type="http://schemas.openxmlformats.org/officeDocument/2006/relationships/numbering" Target="/word/numbering.xml" Id="R3bcb0f4323884bb0" /><Relationship Type="http://schemas.openxmlformats.org/officeDocument/2006/relationships/settings" Target="/word/settings.xml" Id="R75d9c372e10e4144" /><Relationship Type="http://schemas.openxmlformats.org/officeDocument/2006/relationships/image" Target="/word/media/23638d8c-37cc-465d-a3ea-7947bc91a1a6.png" Id="Rf9666b6e7289485d" /></Relationships>
</file>