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df3bcd112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f371bdc74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Sarreyer,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323d5573c4c91" /><Relationship Type="http://schemas.openxmlformats.org/officeDocument/2006/relationships/numbering" Target="/word/numbering.xml" Id="R7158c40c51f945a5" /><Relationship Type="http://schemas.openxmlformats.org/officeDocument/2006/relationships/settings" Target="/word/settings.xml" Id="R1dc34de704824219" /><Relationship Type="http://schemas.openxmlformats.org/officeDocument/2006/relationships/image" Target="/word/media/dcad3136-5aa1-478d-915f-53926797ac3f.png" Id="Red7f371bdc744ed3" /></Relationships>
</file>