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a2e4ff309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99707ff6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65c11cbd9451c" /><Relationship Type="http://schemas.openxmlformats.org/officeDocument/2006/relationships/numbering" Target="/word/numbering.xml" Id="Rc7e9da18ddcd43bd" /><Relationship Type="http://schemas.openxmlformats.org/officeDocument/2006/relationships/settings" Target="/word/settings.xml" Id="Rb96d8f1c21b642bb" /><Relationship Type="http://schemas.openxmlformats.org/officeDocument/2006/relationships/image" Target="/word/media/ea65b7df-b976-4796-9d63-51c0e478ffa8.png" Id="Rf6999707ff6248f2" /></Relationships>
</file>