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48f936e78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a648e8ee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Schluocht,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18cc809a4d77" /><Relationship Type="http://schemas.openxmlformats.org/officeDocument/2006/relationships/numbering" Target="/word/numbering.xml" Id="R7c855d6fb20e4a70" /><Relationship Type="http://schemas.openxmlformats.org/officeDocument/2006/relationships/settings" Target="/word/settings.xml" Id="R2bf1cc9e90a54da5" /><Relationship Type="http://schemas.openxmlformats.org/officeDocument/2006/relationships/image" Target="/word/media/f625695c-48f8-4c11-9dd1-3871703b1463.png" Id="R54dfa648e8ee47d2" /></Relationships>
</file>