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1b883a6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22b6b6f0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Schuetzenmatt,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ff76550e446c6" /><Relationship Type="http://schemas.openxmlformats.org/officeDocument/2006/relationships/numbering" Target="/word/numbering.xml" Id="R021c86f5766443cd" /><Relationship Type="http://schemas.openxmlformats.org/officeDocument/2006/relationships/settings" Target="/word/settings.xml" Id="R5c969f172ae7484c" /><Relationship Type="http://schemas.openxmlformats.org/officeDocument/2006/relationships/image" Target="/word/media/c698cc1e-e02c-4633-8f5e-ba62e5088099.png" Id="Rde822b6b6f0a4fb4" /></Relationships>
</file>