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ca3fc014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2780f9a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Sonterswil,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f751543a4335" /><Relationship Type="http://schemas.openxmlformats.org/officeDocument/2006/relationships/numbering" Target="/word/numbering.xml" Id="Re45e1a2f8a994454" /><Relationship Type="http://schemas.openxmlformats.org/officeDocument/2006/relationships/settings" Target="/word/settings.xml" Id="Rca6414b3b48a411f" /><Relationship Type="http://schemas.openxmlformats.org/officeDocument/2006/relationships/image" Target="/word/media/a6a52602-aec2-4c77-83ff-2d09d73acab2.png" Id="R90672780f9aa44d4" /></Relationships>
</file>