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65c2114a8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ac0f0ea3e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Soresina,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d67129b048dd" /><Relationship Type="http://schemas.openxmlformats.org/officeDocument/2006/relationships/numbering" Target="/word/numbering.xml" Id="R9694beb7b9134ac5" /><Relationship Type="http://schemas.openxmlformats.org/officeDocument/2006/relationships/settings" Target="/word/settings.xml" Id="Ra529ae978b83441f" /><Relationship Type="http://schemas.openxmlformats.org/officeDocument/2006/relationships/image" Target="/word/media/3439b929-d29f-4caa-842e-fc366d4961c5.png" Id="R7c0ac0f0ea3e41f6" /></Relationships>
</file>