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22a8ad8a5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4426da8b5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Speicherschwendi,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c7ffd41244ca2" /><Relationship Type="http://schemas.openxmlformats.org/officeDocument/2006/relationships/numbering" Target="/word/numbering.xml" Id="R9fe403a3336c4314" /><Relationship Type="http://schemas.openxmlformats.org/officeDocument/2006/relationships/settings" Target="/word/settings.xml" Id="Rdd5eb91fd54b44bd" /><Relationship Type="http://schemas.openxmlformats.org/officeDocument/2006/relationships/image" Target="/word/media/a6544385-868c-4f5f-b550-76ae813300b5.png" Id="R34e4426da8b54974" /></Relationships>
</file>