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e75c4d21e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8f8e4da09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Stationsquartier,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3959a106d4bfc" /><Relationship Type="http://schemas.openxmlformats.org/officeDocument/2006/relationships/numbering" Target="/word/numbering.xml" Id="Ra5a422fb71cd4898" /><Relationship Type="http://schemas.openxmlformats.org/officeDocument/2006/relationships/settings" Target="/word/settings.xml" Id="R754055827ea8421e" /><Relationship Type="http://schemas.openxmlformats.org/officeDocument/2006/relationships/image" Target="/word/media/7b263f98-5bb9-4969-a9b4-ab720ad17761.png" Id="Re1a8f8e4da09406d" /></Relationships>
</file>