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75bc29463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ec1fc0cfb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 am Rhein,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0169503ca4414" /><Relationship Type="http://schemas.openxmlformats.org/officeDocument/2006/relationships/numbering" Target="/word/numbering.xml" Id="R571883bd0eb947ea" /><Relationship Type="http://schemas.openxmlformats.org/officeDocument/2006/relationships/settings" Target="/word/settings.xml" Id="Rd7fbb3d42d0342b8" /><Relationship Type="http://schemas.openxmlformats.org/officeDocument/2006/relationships/image" Target="/word/media/fe794209-c060-44af-ad58-f0955d0db7dd.png" Id="R7c5ec1fc0cfb4e3e" /></Relationships>
</file>