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ba0a190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6ef111ae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Stucki-Boendler,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df098761f4230" /><Relationship Type="http://schemas.openxmlformats.org/officeDocument/2006/relationships/numbering" Target="/word/numbering.xml" Id="R929ba25719064b79" /><Relationship Type="http://schemas.openxmlformats.org/officeDocument/2006/relationships/settings" Target="/word/settings.xml" Id="R019d10ba23454db9" /><Relationship Type="http://schemas.openxmlformats.org/officeDocument/2006/relationships/image" Target="/word/media/4ff3a22f-9ac0-46a2-a493-412f77bd2b4e.png" Id="Rf786ef111ae14599" /></Relationships>
</file>