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7c0099d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8c0d2e33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Surcasti,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bdc717d0e4faa" /><Relationship Type="http://schemas.openxmlformats.org/officeDocument/2006/relationships/numbering" Target="/word/numbering.xml" Id="R38ee31f2a34b448e" /><Relationship Type="http://schemas.openxmlformats.org/officeDocument/2006/relationships/settings" Target="/word/settings.xml" Id="R096ca978cbdd48a3" /><Relationship Type="http://schemas.openxmlformats.org/officeDocument/2006/relationships/image" Target="/word/media/44d661c7-7183-4333-8077-26928a4b4c89.png" Id="R6f348c0d2e334c51" /></Relationships>
</file>