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ca33a2491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890f6776d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Taegertschi,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8d80689764f1d" /><Relationship Type="http://schemas.openxmlformats.org/officeDocument/2006/relationships/numbering" Target="/word/numbering.xml" Id="R251785c386e04a44" /><Relationship Type="http://schemas.openxmlformats.org/officeDocument/2006/relationships/settings" Target="/word/settings.xml" Id="R185b62c3d7404622" /><Relationship Type="http://schemas.openxmlformats.org/officeDocument/2006/relationships/image" Target="/word/media/d3b4fc38-2d7a-4675-9964-b38b6c0e75ad.png" Id="R8e8890f6776d4644" /></Relationships>
</file>