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f230d77e7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3857d511d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Truebenbach,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3a3954f324260" /><Relationship Type="http://schemas.openxmlformats.org/officeDocument/2006/relationships/numbering" Target="/word/numbering.xml" Id="R5b04094103a44c71" /><Relationship Type="http://schemas.openxmlformats.org/officeDocument/2006/relationships/settings" Target="/word/settings.xml" Id="R8ae3c3b096e84da6" /><Relationship Type="http://schemas.openxmlformats.org/officeDocument/2006/relationships/image" Target="/word/media/f29de155-7570-4f77-9a09-533e3176460c.png" Id="Rf0e3857d511d4a36" /></Relationships>
</file>