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82824ab2e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c3f1a7a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98fe3d0d4ad2" /><Relationship Type="http://schemas.openxmlformats.org/officeDocument/2006/relationships/numbering" Target="/word/numbering.xml" Id="Rda5ede9671c74c4d" /><Relationship Type="http://schemas.openxmlformats.org/officeDocument/2006/relationships/settings" Target="/word/settings.xml" Id="R04315de6ba544c36" /><Relationship Type="http://schemas.openxmlformats.org/officeDocument/2006/relationships/image" Target="/word/media/e0e3336d-bb19-4d3e-9480-985e1aeca63d.png" Id="R9c1ac3f1a7a14c6f" /></Relationships>
</file>