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c97336b6c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7cecbde9a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Uetikon / Langenbaum,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e61d359cd4ef9" /><Relationship Type="http://schemas.openxmlformats.org/officeDocument/2006/relationships/numbering" Target="/word/numbering.xml" Id="R18a446a91d4643dd" /><Relationship Type="http://schemas.openxmlformats.org/officeDocument/2006/relationships/settings" Target="/word/settings.xml" Id="R6480b1b6347443a7" /><Relationship Type="http://schemas.openxmlformats.org/officeDocument/2006/relationships/image" Target="/word/media/65e6a4ab-f07a-4457-b97a-00bae9ba60dc.png" Id="R9917cecbde9a4fc3" /></Relationships>
</file>