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a90263f85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abc64cc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Unter-Balm,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7c5f7b2d4a88" /><Relationship Type="http://schemas.openxmlformats.org/officeDocument/2006/relationships/numbering" Target="/word/numbering.xml" Id="Rb232bffde809412a" /><Relationship Type="http://schemas.openxmlformats.org/officeDocument/2006/relationships/settings" Target="/word/settings.xml" Id="R10d5a2e261a94a08" /><Relationship Type="http://schemas.openxmlformats.org/officeDocument/2006/relationships/image" Target="/word/media/83a26837-5e89-472d-9645-cddfafebd3dd.png" Id="Rd8efabc64cc34871" /></Relationships>
</file>