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d332c6c98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147da9378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Untergris,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f3649295141a0" /><Relationship Type="http://schemas.openxmlformats.org/officeDocument/2006/relationships/numbering" Target="/word/numbering.xml" Id="R6d1ea19b0e914580" /><Relationship Type="http://schemas.openxmlformats.org/officeDocument/2006/relationships/settings" Target="/word/settings.xml" Id="R42a252e8aab44777" /><Relationship Type="http://schemas.openxmlformats.org/officeDocument/2006/relationships/image" Target="/word/media/c72a567d-2d34-4a61-b188-3f66f47743c7.png" Id="R906147da93784907" /></Relationships>
</file>