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5c0d8723f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0db05cf0d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Versegeres,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5f1b0dd2d4184" /><Relationship Type="http://schemas.openxmlformats.org/officeDocument/2006/relationships/numbering" Target="/word/numbering.xml" Id="R01cef05defe74cd5" /><Relationship Type="http://schemas.openxmlformats.org/officeDocument/2006/relationships/settings" Target="/word/settings.xml" Id="Rf2b94877d2514f30" /><Relationship Type="http://schemas.openxmlformats.org/officeDocument/2006/relationships/image" Target="/word/media/38387bd9-cc82-48f4-9175-1b5f84e85573.png" Id="Rb730db05cf0d46d2" /></Relationships>
</file>