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813823cee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c9b365933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Walenstadtberg,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115a4de0b4355" /><Relationship Type="http://schemas.openxmlformats.org/officeDocument/2006/relationships/numbering" Target="/word/numbering.xml" Id="R5eed98ad3ab24c1c" /><Relationship Type="http://schemas.openxmlformats.org/officeDocument/2006/relationships/settings" Target="/word/settings.xml" Id="Rb4dd7a92ee904456" /><Relationship Type="http://schemas.openxmlformats.org/officeDocument/2006/relationships/image" Target="/word/media/e2f2b37f-2906-495e-b8dc-8f6eb8659b22.png" Id="R4a4c9b3659334952" /></Relationships>
</file>