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2d2950ffa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52d9f4a3b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Wartguet,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a5a760fa44f1e" /><Relationship Type="http://schemas.openxmlformats.org/officeDocument/2006/relationships/numbering" Target="/word/numbering.xml" Id="R54976ccb19df47ad" /><Relationship Type="http://schemas.openxmlformats.org/officeDocument/2006/relationships/settings" Target="/word/settings.xml" Id="Rfbd3d7dd61f94d53" /><Relationship Type="http://schemas.openxmlformats.org/officeDocument/2006/relationships/image" Target="/word/media/6f7d9009-acdf-4c78-839a-bf4b4b2d8120.png" Id="R07552d9f4a3b469e" /></Relationships>
</file>