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1291c0066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acfaab878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Wattenwilerhof,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48d3613ff47f8" /><Relationship Type="http://schemas.openxmlformats.org/officeDocument/2006/relationships/numbering" Target="/word/numbering.xml" Id="R04fa1f36979f4610" /><Relationship Type="http://schemas.openxmlformats.org/officeDocument/2006/relationships/settings" Target="/word/settings.xml" Id="R01afdae94bfa4a45" /><Relationship Type="http://schemas.openxmlformats.org/officeDocument/2006/relationships/image" Target="/word/media/3a81dec2-907f-4c7b-9685-b971b2d161d3.png" Id="R8d8acfaab8784858" /></Relationships>
</file>