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c7fce4874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c27f76524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Weissenstein,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b2eede9774e0e" /><Relationship Type="http://schemas.openxmlformats.org/officeDocument/2006/relationships/numbering" Target="/word/numbering.xml" Id="R97da5367eb6946ea" /><Relationship Type="http://schemas.openxmlformats.org/officeDocument/2006/relationships/settings" Target="/word/settings.xml" Id="R778291a1a8234b38" /><Relationship Type="http://schemas.openxmlformats.org/officeDocument/2006/relationships/image" Target="/word/media/9bbac02b-08f9-4a83-ab96-dd91f0360170.png" Id="Rdb9c27f7652445b8" /></Relationships>
</file>