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c4b1275aa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94dab02e8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Winkel,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0ad3d80c94d9e" /><Relationship Type="http://schemas.openxmlformats.org/officeDocument/2006/relationships/numbering" Target="/word/numbering.xml" Id="R3aadc815a6584b72" /><Relationship Type="http://schemas.openxmlformats.org/officeDocument/2006/relationships/settings" Target="/word/settings.xml" Id="R18b25c0a3a2c427c" /><Relationship Type="http://schemas.openxmlformats.org/officeDocument/2006/relationships/image" Target="/word/media/2c3c60d5-5f0c-48e6-89a7-37baf0e2dd39.png" Id="R61694dab02e84d6f" /></Relationships>
</file>