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6eb350cc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4936d8b71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Wuelflingen (Kreis 6) / Aeschau,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1020c9f0641e0" /><Relationship Type="http://schemas.openxmlformats.org/officeDocument/2006/relationships/numbering" Target="/word/numbering.xml" Id="R77e5bb0532254c1f" /><Relationship Type="http://schemas.openxmlformats.org/officeDocument/2006/relationships/settings" Target="/word/settings.xml" Id="R1bfd4d30705949cf" /><Relationship Type="http://schemas.openxmlformats.org/officeDocument/2006/relationships/image" Target="/word/media/8a440175-52b8-41c6-91ba-06af795362db.png" Id="Rf7f4936d8b7145a5" /></Relationships>
</file>